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564" w:rsidRPr="00ED0A50" w:rsidRDefault="00FE32BF" w:rsidP="00FE32BF">
      <w:pPr>
        <w:jc w:val="center"/>
        <w:rPr>
          <w:rFonts w:ascii="Georgia" w:hAnsi="Georgia"/>
          <w:b/>
          <w:i/>
          <w:sz w:val="18"/>
          <w:szCs w:val="18"/>
        </w:rPr>
      </w:pPr>
      <w:r w:rsidRPr="00ED0A50">
        <w:rPr>
          <w:rFonts w:ascii="Georgia" w:hAnsi="Georgia"/>
          <w:b/>
          <w:i/>
          <w:sz w:val="18"/>
          <w:szCs w:val="18"/>
        </w:rPr>
        <w:t>Macbeth</w:t>
      </w:r>
    </w:p>
    <w:p w:rsidR="00FE32BF" w:rsidRPr="00ED0A50" w:rsidRDefault="00FE32BF" w:rsidP="00FE32BF">
      <w:pPr>
        <w:jc w:val="center"/>
        <w:rPr>
          <w:rFonts w:ascii="Georgia" w:hAnsi="Georgia"/>
          <w:i/>
          <w:sz w:val="18"/>
          <w:szCs w:val="18"/>
        </w:rPr>
      </w:pPr>
      <w:r w:rsidRPr="00ED0A50">
        <w:rPr>
          <w:rFonts w:ascii="Georgia" w:hAnsi="Georgia"/>
          <w:i/>
          <w:sz w:val="18"/>
          <w:szCs w:val="18"/>
        </w:rPr>
        <w:t>Act II Questions</w:t>
      </w:r>
    </w:p>
    <w:p w:rsidR="00FE32BF" w:rsidRPr="00ED0A50" w:rsidRDefault="00FE32BF" w:rsidP="00FE32BF">
      <w:pPr>
        <w:jc w:val="center"/>
        <w:rPr>
          <w:rFonts w:ascii="Georgia" w:hAnsi="Georgia"/>
          <w:i/>
          <w:sz w:val="18"/>
          <w:szCs w:val="18"/>
        </w:rPr>
      </w:pPr>
    </w:p>
    <w:p w:rsidR="00FE32BF" w:rsidRPr="00ED0A50" w:rsidRDefault="004C0D39" w:rsidP="00FE32BF">
      <w:pPr>
        <w:rPr>
          <w:rFonts w:ascii="Georgia" w:hAnsi="Georgia"/>
          <w:b/>
          <w:sz w:val="18"/>
          <w:szCs w:val="18"/>
        </w:rPr>
      </w:pPr>
      <w:r w:rsidRPr="00ED0A50">
        <w:rPr>
          <w:rFonts w:ascii="Georgia" w:hAnsi="Georgia"/>
          <w:b/>
          <w:sz w:val="18"/>
          <w:szCs w:val="18"/>
        </w:rPr>
        <w:t>Scene I</w:t>
      </w:r>
    </w:p>
    <w:p w:rsidR="00FE32BF" w:rsidRPr="00ED0A50" w:rsidRDefault="00FE32BF" w:rsidP="00FE32BF">
      <w:pPr>
        <w:rPr>
          <w:rFonts w:ascii="Georgia" w:hAnsi="Georgia"/>
          <w:sz w:val="18"/>
          <w:szCs w:val="18"/>
        </w:rPr>
      </w:pPr>
    </w:p>
    <w:p w:rsidR="00FE32BF" w:rsidRPr="00ED0A50" w:rsidRDefault="00FE32BF" w:rsidP="00FE32BF">
      <w:pPr>
        <w:rPr>
          <w:rFonts w:ascii="Georgia" w:hAnsi="Georgia"/>
          <w:sz w:val="18"/>
          <w:szCs w:val="18"/>
        </w:rPr>
      </w:pPr>
      <w:r w:rsidRPr="00ED0A50">
        <w:rPr>
          <w:rFonts w:ascii="Georgia" w:hAnsi="Georgia"/>
          <w:sz w:val="18"/>
          <w:szCs w:val="18"/>
        </w:rPr>
        <w:t xml:space="preserve">1.  When </w:t>
      </w:r>
      <w:proofErr w:type="spellStart"/>
      <w:r w:rsidRPr="00ED0A50">
        <w:rPr>
          <w:rFonts w:ascii="Georgia" w:hAnsi="Georgia"/>
          <w:sz w:val="18"/>
          <w:szCs w:val="18"/>
        </w:rPr>
        <w:t>Banquo</w:t>
      </w:r>
      <w:proofErr w:type="spellEnd"/>
      <w:r w:rsidRPr="00ED0A50">
        <w:rPr>
          <w:rFonts w:ascii="Georgia" w:hAnsi="Georgia"/>
          <w:sz w:val="18"/>
          <w:szCs w:val="18"/>
        </w:rPr>
        <w:t xml:space="preserve"> remarks that the night is especially dark, the audience can conclude that nature somehow reflects what is going on in the affairs of people.  The dark night, in other words, reflects Macbeth’s dark desires</w:t>
      </w:r>
      <w:r w:rsidR="00CE449A" w:rsidRPr="00ED0A50">
        <w:rPr>
          <w:rFonts w:ascii="Georgia" w:hAnsi="Georgia"/>
          <w:sz w:val="18"/>
          <w:szCs w:val="18"/>
        </w:rPr>
        <w:t xml:space="preserve">.  </w:t>
      </w:r>
      <w:r w:rsidRPr="00ED0A50">
        <w:rPr>
          <w:rFonts w:ascii="Georgia" w:hAnsi="Georgia"/>
          <w:sz w:val="18"/>
          <w:szCs w:val="18"/>
        </w:rPr>
        <w:t>What atmosphere is created through the use of this device in this scene?</w:t>
      </w:r>
    </w:p>
    <w:p w:rsidR="00FE32BF" w:rsidRPr="00ED0A50" w:rsidRDefault="00FE32BF" w:rsidP="00FE32BF">
      <w:pPr>
        <w:rPr>
          <w:rFonts w:ascii="Georgia" w:hAnsi="Georgia"/>
          <w:sz w:val="18"/>
          <w:szCs w:val="18"/>
        </w:rPr>
      </w:pPr>
    </w:p>
    <w:p w:rsidR="00FE32BF" w:rsidRPr="00ED0A50" w:rsidRDefault="00FE32BF" w:rsidP="00FE32BF">
      <w:pPr>
        <w:rPr>
          <w:rFonts w:ascii="Georgia" w:hAnsi="Georgia"/>
          <w:sz w:val="18"/>
          <w:szCs w:val="18"/>
        </w:rPr>
      </w:pPr>
      <w:r w:rsidRPr="00ED0A50">
        <w:rPr>
          <w:rFonts w:ascii="Georgia" w:hAnsi="Georgia"/>
          <w:sz w:val="18"/>
          <w:szCs w:val="18"/>
        </w:rPr>
        <w:t xml:space="preserve">2.  What purpose does the scene between Macbeth and </w:t>
      </w:r>
      <w:proofErr w:type="spellStart"/>
      <w:r w:rsidRPr="00ED0A50">
        <w:rPr>
          <w:rFonts w:ascii="Georgia" w:hAnsi="Georgia"/>
          <w:sz w:val="18"/>
          <w:szCs w:val="18"/>
        </w:rPr>
        <w:t>Banquo</w:t>
      </w:r>
      <w:proofErr w:type="spellEnd"/>
      <w:r w:rsidRPr="00ED0A50">
        <w:rPr>
          <w:rFonts w:ascii="Georgia" w:hAnsi="Georgia"/>
          <w:sz w:val="18"/>
          <w:szCs w:val="18"/>
        </w:rPr>
        <w:t xml:space="preserve"> serve?  What evidence is there that </w:t>
      </w:r>
      <w:proofErr w:type="spellStart"/>
      <w:r w:rsidRPr="00ED0A50">
        <w:rPr>
          <w:rFonts w:ascii="Georgia" w:hAnsi="Georgia"/>
          <w:sz w:val="18"/>
          <w:szCs w:val="18"/>
        </w:rPr>
        <w:t>Banquo</w:t>
      </w:r>
      <w:proofErr w:type="spellEnd"/>
      <w:r w:rsidRPr="00ED0A50">
        <w:rPr>
          <w:rFonts w:ascii="Georgia" w:hAnsi="Georgia"/>
          <w:sz w:val="18"/>
          <w:szCs w:val="18"/>
        </w:rPr>
        <w:t xml:space="preserve"> is suspicious of Macbeth?</w:t>
      </w:r>
    </w:p>
    <w:p w:rsidR="00FE32BF" w:rsidRPr="00ED0A50" w:rsidRDefault="00FE32BF" w:rsidP="00FE32BF">
      <w:pPr>
        <w:rPr>
          <w:rFonts w:ascii="Georgia" w:hAnsi="Georgia"/>
          <w:sz w:val="18"/>
          <w:szCs w:val="18"/>
        </w:rPr>
      </w:pPr>
    </w:p>
    <w:p w:rsidR="00FE32BF" w:rsidRPr="00ED0A50" w:rsidRDefault="00FE32BF" w:rsidP="00FE32BF">
      <w:pPr>
        <w:rPr>
          <w:rFonts w:ascii="Georgia" w:hAnsi="Georgia"/>
          <w:sz w:val="18"/>
          <w:szCs w:val="18"/>
        </w:rPr>
      </w:pPr>
      <w:r w:rsidRPr="00ED0A50">
        <w:rPr>
          <w:rFonts w:ascii="Georgia" w:hAnsi="Georgia"/>
          <w:sz w:val="18"/>
          <w:szCs w:val="18"/>
        </w:rPr>
        <w:t xml:space="preserve">3.  In Macbeth’s </w:t>
      </w:r>
      <w:r w:rsidRPr="00ED0A50">
        <w:rPr>
          <w:rFonts w:ascii="Georgia" w:hAnsi="Georgia"/>
          <w:i/>
          <w:sz w:val="18"/>
          <w:szCs w:val="18"/>
        </w:rPr>
        <w:t>aside</w:t>
      </w:r>
      <w:r w:rsidR="007E4A89" w:rsidRPr="00ED0A50">
        <w:rPr>
          <w:rFonts w:ascii="Georgia" w:hAnsi="Georgia"/>
          <w:sz w:val="18"/>
          <w:szCs w:val="18"/>
        </w:rPr>
        <w:t xml:space="preserve"> in Act I, scene III</w:t>
      </w:r>
      <w:r w:rsidRPr="00ED0A50">
        <w:rPr>
          <w:rFonts w:ascii="Georgia" w:hAnsi="Georgia"/>
          <w:sz w:val="18"/>
          <w:szCs w:val="18"/>
        </w:rPr>
        <w:t xml:space="preserve"> (beginning of line 140), the audience learns that Macbeth has an overactive imagination.  To Macbeth, “Present fears/ Are less than horrible imaginings”.  How would you describe Macbeth’s state of mind as he makes his way to King Duncan’s chambers?</w:t>
      </w:r>
    </w:p>
    <w:p w:rsidR="00FE32BF" w:rsidRPr="00ED0A50" w:rsidRDefault="00FE32BF" w:rsidP="00FE32BF">
      <w:pPr>
        <w:rPr>
          <w:rFonts w:ascii="Georgia" w:hAnsi="Georgia"/>
          <w:sz w:val="18"/>
          <w:szCs w:val="18"/>
        </w:rPr>
      </w:pPr>
    </w:p>
    <w:p w:rsidR="00FE32BF" w:rsidRPr="00ED0A50" w:rsidRDefault="004C0D39" w:rsidP="00FE32BF">
      <w:pPr>
        <w:rPr>
          <w:rFonts w:ascii="Georgia" w:hAnsi="Georgia"/>
          <w:b/>
          <w:sz w:val="18"/>
          <w:szCs w:val="18"/>
        </w:rPr>
      </w:pPr>
      <w:r w:rsidRPr="00ED0A50">
        <w:rPr>
          <w:rFonts w:ascii="Georgia" w:hAnsi="Georgia"/>
          <w:b/>
          <w:sz w:val="18"/>
          <w:szCs w:val="18"/>
        </w:rPr>
        <w:t>Scene II</w:t>
      </w:r>
    </w:p>
    <w:p w:rsidR="00FE32BF" w:rsidRPr="00ED0A50" w:rsidRDefault="00FE32BF" w:rsidP="00FE32BF">
      <w:pPr>
        <w:rPr>
          <w:rFonts w:ascii="Georgia" w:hAnsi="Georgia"/>
          <w:sz w:val="18"/>
          <w:szCs w:val="18"/>
        </w:rPr>
      </w:pPr>
    </w:p>
    <w:p w:rsidR="00FE32BF" w:rsidRPr="00ED0A50" w:rsidRDefault="00FE32BF" w:rsidP="00FE32BF">
      <w:pPr>
        <w:rPr>
          <w:rFonts w:ascii="Georgia" w:hAnsi="Georgia"/>
          <w:sz w:val="18"/>
          <w:szCs w:val="18"/>
        </w:rPr>
      </w:pPr>
      <w:r w:rsidRPr="00ED0A50">
        <w:rPr>
          <w:rFonts w:ascii="Georgia" w:hAnsi="Georgia"/>
          <w:sz w:val="18"/>
          <w:szCs w:val="18"/>
        </w:rPr>
        <w:t>1.  What evidence is there that Lady Macbeth is not as strong as she would like be?  What does she warn Macbeth the dangers of thinking too deeply on their deeds?</w:t>
      </w:r>
    </w:p>
    <w:p w:rsidR="00FE32BF" w:rsidRPr="00ED0A50" w:rsidRDefault="00FE32BF" w:rsidP="00FE32BF">
      <w:pPr>
        <w:rPr>
          <w:rFonts w:ascii="Georgia" w:hAnsi="Georgia"/>
          <w:sz w:val="18"/>
          <w:szCs w:val="18"/>
        </w:rPr>
      </w:pPr>
    </w:p>
    <w:p w:rsidR="00FE32BF" w:rsidRPr="00ED0A50" w:rsidRDefault="00FE32BF" w:rsidP="00FE32BF">
      <w:pPr>
        <w:rPr>
          <w:rFonts w:ascii="Georgia" w:hAnsi="Georgia"/>
          <w:sz w:val="18"/>
          <w:szCs w:val="18"/>
        </w:rPr>
      </w:pPr>
      <w:r w:rsidRPr="00ED0A50">
        <w:rPr>
          <w:rFonts w:ascii="Georgia" w:hAnsi="Georgia"/>
          <w:sz w:val="18"/>
          <w:szCs w:val="18"/>
        </w:rPr>
        <w:t>2.  Duncan is murdered off stage.  Why do you think Shakespeare would have this?</w:t>
      </w:r>
    </w:p>
    <w:p w:rsidR="00FE32BF" w:rsidRPr="00ED0A50" w:rsidRDefault="00FE32BF" w:rsidP="00FE32BF">
      <w:pPr>
        <w:rPr>
          <w:rFonts w:ascii="Georgia" w:hAnsi="Georgia"/>
          <w:sz w:val="18"/>
          <w:szCs w:val="18"/>
        </w:rPr>
      </w:pPr>
    </w:p>
    <w:p w:rsidR="00FE32BF" w:rsidRPr="00ED0A50" w:rsidRDefault="00FE32BF" w:rsidP="00FE32BF">
      <w:pPr>
        <w:rPr>
          <w:rFonts w:ascii="Georgia" w:hAnsi="Georgia"/>
          <w:sz w:val="18"/>
          <w:szCs w:val="18"/>
        </w:rPr>
      </w:pPr>
      <w:r w:rsidRPr="00ED0A50">
        <w:rPr>
          <w:rFonts w:ascii="Georgia" w:hAnsi="Georgia"/>
          <w:sz w:val="18"/>
          <w:szCs w:val="18"/>
        </w:rPr>
        <w:t>3.  Lady Macbeth suggests that she would kill King Duncan herself.  Why does she change her mind?  What does thi</w:t>
      </w:r>
      <w:r w:rsidR="002E6057" w:rsidRPr="00ED0A50">
        <w:rPr>
          <w:rFonts w:ascii="Georgia" w:hAnsi="Georgia"/>
          <w:sz w:val="18"/>
          <w:szCs w:val="18"/>
        </w:rPr>
        <w:t>s emphasize about her character?</w:t>
      </w:r>
    </w:p>
    <w:p w:rsidR="00FE32BF" w:rsidRPr="00ED0A50" w:rsidRDefault="00FE32BF" w:rsidP="00FE32BF">
      <w:pPr>
        <w:rPr>
          <w:rFonts w:ascii="Georgia" w:hAnsi="Georgia"/>
          <w:sz w:val="18"/>
          <w:szCs w:val="18"/>
        </w:rPr>
      </w:pPr>
    </w:p>
    <w:p w:rsidR="00FE32BF" w:rsidRPr="00ED0A50" w:rsidRDefault="00555EB0" w:rsidP="00555EB0">
      <w:pPr>
        <w:rPr>
          <w:rFonts w:ascii="Georgia" w:hAnsi="Georgia"/>
          <w:sz w:val="18"/>
          <w:szCs w:val="18"/>
        </w:rPr>
      </w:pPr>
      <w:r w:rsidRPr="00ED0A50">
        <w:rPr>
          <w:rFonts w:ascii="Georgia" w:hAnsi="Georgia"/>
          <w:sz w:val="18"/>
          <w:szCs w:val="18"/>
        </w:rPr>
        <w:t xml:space="preserve">4.  </w:t>
      </w:r>
      <w:r w:rsidR="00FE32BF" w:rsidRPr="00ED0A50">
        <w:rPr>
          <w:rFonts w:ascii="Georgia" w:hAnsi="Georgia"/>
          <w:sz w:val="18"/>
          <w:szCs w:val="18"/>
        </w:rPr>
        <w:t>What sentiment does Macbeth express at the end of this scene?  What does this reveal about Macbeth’s character?  Why would it be necessary to emphasize this point?</w:t>
      </w:r>
    </w:p>
    <w:p w:rsidR="00555EB0" w:rsidRPr="00ED0A50" w:rsidRDefault="00555EB0" w:rsidP="00555EB0">
      <w:pPr>
        <w:rPr>
          <w:rFonts w:ascii="Georgia" w:hAnsi="Georgia"/>
          <w:sz w:val="18"/>
          <w:szCs w:val="18"/>
        </w:rPr>
      </w:pPr>
    </w:p>
    <w:p w:rsidR="00555EB0" w:rsidRPr="00ED0A50" w:rsidRDefault="00555EB0" w:rsidP="00555EB0">
      <w:pPr>
        <w:rPr>
          <w:rFonts w:ascii="Georgia" w:hAnsi="Georgia"/>
          <w:b/>
          <w:sz w:val="18"/>
          <w:szCs w:val="18"/>
        </w:rPr>
      </w:pPr>
      <w:r w:rsidRPr="00ED0A50">
        <w:rPr>
          <w:rFonts w:ascii="Georgia" w:hAnsi="Georgia"/>
          <w:b/>
          <w:sz w:val="18"/>
          <w:szCs w:val="18"/>
        </w:rPr>
        <w:t>Scen</w:t>
      </w:r>
      <w:r w:rsidR="004C0D39" w:rsidRPr="00ED0A50">
        <w:rPr>
          <w:rFonts w:ascii="Georgia" w:hAnsi="Georgia"/>
          <w:b/>
          <w:sz w:val="18"/>
          <w:szCs w:val="18"/>
        </w:rPr>
        <w:t>e III</w:t>
      </w:r>
    </w:p>
    <w:p w:rsidR="00555EB0" w:rsidRPr="00ED0A50" w:rsidRDefault="00555EB0" w:rsidP="00555EB0">
      <w:pPr>
        <w:rPr>
          <w:rFonts w:ascii="Georgia" w:hAnsi="Georgia"/>
          <w:sz w:val="18"/>
          <w:szCs w:val="18"/>
        </w:rPr>
      </w:pPr>
    </w:p>
    <w:p w:rsidR="00555EB0" w:rsidRPr="00ED0A50" w:rsidRDefault="00555EB0" w:rsidP="00555EB0">
      <w:pPr>
        <w:rPr>
          <w:rFonts w:ascii="Georgia" w:hAnsi="Georgia"/>
          <w:sz w:val="18"/>
          <w:szCs w:val="18"/>
        </w:rPr>
      </w:pPr>
      <w:r w:rsidRPr="00ED0A50">
        <w:rPr>
          <w:rFonts w:ascii="Georgia" w:hAnsi="Georgia"/>
          <w:sz w:val="18"/>
          <w:szCs w:val="18"/>
        </w:rPr>
        <w:t>1.  How does the night, as described by Lennox, compare with the night as experienced by the Macbeths in the previous scene?</w:t>
      </w:r>
    </w:p>
    <w:p w:rsidR="00555EB0" w:rsidRPr="00ED0A50" w:rsidRDefault="00555EB0" w:rsidP="00555EB0">
      <w:pPr>
        <w:rPr>
          <w:rFonts w:ascii="Georgia" w:hAnsi="Georgia"/>
          <w:sz w:val="18"/>
          <w:szCs w:val="18"/>
        </w:rPr>
      </w:pPr>
    </w:p>
    <w:p w:rsidR="00555EB0" w:rsidRPr="00ED0A50" w:rsidRDefault="00555EB0" w:rsidP="00555EB0">
      <w:pPr>
        <w:rPr>
          <w:rFonts w:ascii="Georgia" w:hAnsi="Georgia"/>
          <w:sz w:val="18"/>
          <w:szCs w:val="18"/>
        </w:rPr>
      </w:pPr>
      <w:r w:rsidRPr="00ED0A50">
        <w:rPr>
          <w:rFonts w:ascii="Georgia" w:hAnsi="Georgia"/>
          <w:sz w:val="18"/>
          <w:szCs w:val="18"/>
        </w:rPr>
        <w:t>2.  Use a T-Chart to compare Macbeth in this scene and the previous.</w:t>
      </w:r>
    </w:p>
    <w:p w:rsidR="00555EB0" w:rsidRPr="00ED0A50" w:rsidRDefault="00555EB0" w:rsidP="00555EB0">
      <w:pPr>
        <w:rPr>
          <w:rFonts w:ascii="Georgia" w:hAnsi="Georgia"/>
          <w:sz w:val="18"/>
          <w:szCs w:val="18"/>
        </w:rPr>
      </w:pPr>
    </w:p>
    <w:p w:rsidR="00555EB0" w:rsidRPr="00ED0A50" w:rsidRDefault="00555EB0" w:rsidP="00555EB0">
      <w:pPr>
        <w:rPr>
          <w:rFonts w:ascii="Georgia" w:hAnsi="Georgia"/>
          <w:sz w:val="18"/>
          <w:szCs w:val="18"/>
        </w:rPr>
      </w:pPr>
      <w:r w:rsidRPr="00ED0A50">
        <w:rPr>
          <w:rFonts w:ascii="Georgia" w:hAnsi="Georgia"/>
          <w:sz w:val="18"/>
          <w:szCs w:val="18"/>
        </w:rPr>
        <w:t>3.  Lady Macbeth takes centre stage twice in this scene.  What do her actions reveal about her character?  Does she genuinely faint or is she deliberately diverting attention away from Macbeth?</w:t>
      </w:r>
    </w:p>
    <w:p w:rsidR="00555EB0" w:rsidRPr="00ED0A50" w:rsidRDefault="00555EB0" w:rsidP="00555EB0">
      <w:pPr>
        <w:rPr>
          <w:rFonts w:ascii="Georgia" w:hAnsi="Georgia"/>
          <w:sz w:val="18"/>
          <w:szCs w:val="18"/>
        </w:rPr>
      </w:pPr>
    </w:p>
    <w:p w:rsidR="00555EB0" w:rsidRPr="00ED0A50" w:rsidRDefault="003752C7" w:rsidP="00555EB0">
      <w:pPr>
        <w:rPr>
          <w:rFonts w:ascii="Georgia" w:hAnsi="Georgia"/>
          <w:sz w:val="18"/>
          <w:szCs w:val="18"/>
        </w:rPr>
      </w:pPr>
      <w:r w:rsidRPr="00ED0A50">
        <w:rPr>
          <w:rFonts w:ascii="Georgia" w:hAnsi="Georgia"/>
          <w:sz w:val="18"/>
          <w:szCs w:val="18"/>
        </w:rPr>
        <w:t xml:space="preserve">4. Why is </w:t>
      </w:r>
      <w:r w:rsidR="002E6057" w:rsidRPr="00ED0A50">
        <w:rPr>
          <w:rFonts w:ascii="Georgia" w:hAnsi="Georgia"/>
          <w:sz w:val="18"/>
          <w:szCs w:val="18"/>
        </w:rPr>
        <w:t xml:space="preserve">Malcolm </w:t>
      </w:r>
      <w:r w:rsidR="00555EB0" w:rsidRPr="00ED0A50">
        <w:rPr>
          <w:rFonts w:ascii="Georgia" w:hAnsi="Georgia"/>
          <w:sz w:val="18"/>
          <w:szCs w:val="18"/>
        </w:rPr>
        <w:t>unwilling to put on appearances for the sake of the Scottish Lords?</w:t>
      </w:r>
    </w:p>
    <w:p w:rsidR="00555EB0" w:rsidRPr="00ED0A50" w:rsidRDefault="00555EB0" w:rsidP="00555EB0">
      <w:pPr>
        <w:rPr>
          <w:rFonts w:ascii="Georgia" w:hAnsi="Georgia"/>
          <w:sz w:val="18"/>
          <w:szCs w:val="18"/>
        </w:rPr>
      </w:pPr>
    </w:p>
    <w:p w:rsidR="00555EB0" w:rsidRPr="00ED0A50" w:rsidRDefault="004C0D39" w:rsidP="00555EB0">
      <w:pPr>
        <w:rPr>
          <w:rFonts w:ascii="Georgia" w:hAnsi="Georgia"/>
          <w:b/>
          <w:sz w:val="18"/>
          <w:szCs w:val="18"/>
        </w:rPr>
      </w:pPr>
      <w:r w:rsidRPr="00ED0A50">
        <w:rPr>
          <w:rFonts w:ascii="Georgia" w:hAnsi="Georgia"/>
          <w:b/>
          <w:sz w:val="18"/>
          <w:szCs w:val="18"/>
        </w:rPr>
        <w:t>Scene IV</w:t>
      </w:r>
    </w:p>
    <w:p w:rsidR="00555EB0" w:rsidRPr="00ED0A50" w:rsidRDefault="00555EB0" w:rsidP="00555EB0">
      <w:pPr>
        <w:rPr>
          <w:rFonts w:ascii="Georgia" w:hAnsi="Georgia"/>
          <w:b/>
          <w:sz w:val="18"/>
          <w:szCs w:val="18"/>
        </w:rPr>
      </w:pPr>
    </w:p>
    <w:p w:rsidR="00555EB0" w:rsidRPr="00ED0A50" w:rsidRDefault="00555EB0" w:rsidP="00555EB0">
      <w:pPr>
        <w:rPr>
          <w:rFonts w:ascii="Georgia" w:hAnsi="Georgia"/>
          <w:sz w:val="18"/>
          <w:szCs w:val="18"/>
        </w:rPr>
      </w:pPr>
      <w:r w:rsidRPr="00ED0A50">
        <w:rPr>
          <w:rFonts w:ascii="Georgia" w:hAnsi="Georgia"/>
          <w:sz w:val="18"/>
          <w:szCs w:val="18"/>
        </w:rPr>
        <w:t xml:space="preserve">1.  </w:t>
      </w:r>
      <w:proofErr w:type="spellStart"/>
      <w:r w:rsidR="008A705F" w:rsidRPr="00ED0A50">
        <w:rPr>
          <w:rFonts w:ascii="Georgia" w:hAnsi="Georgia"/>
          <w:sz w:val="18"/>
          <w:szCs w:val="18"/>
        </w:rPr>
        <w:t>Macduff</w:t>
      </w:r>
      <w:proofErr w:type="spellEnd"/>
      <w:r w:rsidR="008A705F" w:rsidRPr="00ED0A50">
        <w:rPr>
          <w:rFonts w:ascii="Georgia" w:hAnsi="Georgia"/>
          <w:sz w:val="18"/>
          <w:szCs w:val="18"/>
        </w:rPr>
        <w:t xml:space="preserve"> refuses to go to Scone to see Macbeth crowned.  What reasons do you think he has for his decision?  What are your first impressions of </w:t>
      </w:r>
      <w:proofErr w:type="spellStart"/>
      <w:r w:rsidR="008A705F" w:rsidRPr="00ED0A50">
        <w:rPr>
          <w:rFonts w:ascii="Georgia" w:hAnsi="Georgia"/>
          <w:sz w:val="18"/>
          <w:szCs w:val="18"/>
        </w:rPr>
        <w:t>Macduff</w:t>
      </w:r>
      <w:proofErr w:type="spellEnd"/>
      <w:r w:rsidR="008A705F" w:rsidRPr="00ED0A50">
        <w:rPr>
          <w:rFonts w:ascii="Georgia" w:hAnsi="Georgia"/>
          <w:sz w:val="18"/>
          <w:szCs w:val="18"/>
        </w:rPr>
        <w:t xml:space="preserve"> (use this scene and previous)?</w:t>
      </w:r>
    </w:p>
    <w:p w:rsidR="00B7487D" w:rsidRDefault="00B7487D" w:rsidP="00B7487D">
      <w:pPr>
        <w:jc w:val="center"/>
        <w:rPr>
          <w:rFonts w:ascii="Georgia" w:hAnsi="Georgia"/>
          <w:b/>
          <w:i/>
          <w:sz w:val="18"/>
          <w:szCs w:val="18"/>
        </w:rPr>
      </w:pPr>
    </w:p>
    <w:p w:rsidR="00B7487D" w:rsidRDefault="00B7487D" w:rsidP="00B7487D">
      <w:pPr>
        <w:jc w:val="center"/>
        <w:rPr>
          <w:rFonts w:ascii="Georgia" w:hAnsi="Georgia"/>
          <w:b/>
          <w:i/>
          <w:sz w:val="18"/>
          <w:szCs w:val="18"/>
        </w:rPr>
      </w:pPr>
    </w:p>
    <w:p w:rsidR="00B7487D" w:rsidRPr="00ED0A50" w:rsidRDefault="00B7487D" w:rsidP="00B7487D">
      <w:pPr>
        <w:jc w:val="center"/>
        <w:rPr>
          <w:rFonts w:ascii="Georgia" w:hAnsi="Georgia"/>
          <w:b/>
          <w:i/>
          <w:sz w:val="18"/>
          <w:szCs w:val="18"/>
        </w:rPr>
      </w:pPr>
      <w:r w:rsidRPr="00ED0A50">
        <w:rPr>
          <w:rFonts w:ascii="Georgia" w:hAnsi="Georgia"/>
          <w:b/>
          <w:i/>
          <w:sz w:val="18"/>
          <w:szCs w:val="18"/>
        </w:rPr>
        <w:lastRenderedPageBreak/>
        <w:t>Macbeth</w:t>
      </w:r>
    </w:p>
    <w:p w:rsidR="00B7487D" w:rsidRPr="00ED0A50" w:rsidRDefault="00B7487D" w:rsidP="00B7487D">
      <w:pPr>
        <w:jc w:val="center"/>
        <w:rPr>
          <w:rFonts w:ascii="Georgia" w:hAnsi="Georgia"/>
          <w:i/>
          <w:sz w:val="18"/>
          <w:szCs w:val="18"/>
        </w:rPr>
      </w:pPr>
      <w:r w:rsidRPr="00ED0A50">
        <w:rPr>
          <w:rFonts w:ascii="Georgia" w:hAnsi="Georgia"/>
          <w:i/>
          <w:sz w:val="18"/>
          <w:szCs w:val="18"/>
        </w:rPr>
        <w:t>Act II Questions</w:t>
      </w:r>
    </w:p>
    <w:p w:rsidR="00B7487D" w:rsidRPr="00ED0A50" w:rsidRDefault="00B7487D" w:rsidP="00B7487D">
      <w:pPr>
        <w:jc w:val="center"/>
        <w:rPr>
          <w:rFonts w:ascii="Georgia" w:hAnsi="Georgia"/>
          <w:i/>
          <w:sz w:val="18"/>
          <w:szCs w:val="18"/>
        </w:rPr>
      </w:pPr>
    </w:p>
    <w:p w:rsidR="00B7487D" w:rsidRPr="00ED0A50" w:rsidRDefault="00B7487D" w:rsidP="00B7487D">
      <w:pPr>
        <w:rPr>
          <w:rFonts w:ascii="Georgia" w:hAnsi="Georgia"/>
          <w:b/>
          <w:sz w:val="18"/>
          <w:szCs w:val="18"/>
        </w:rPr>
      </w:pPr>
      <w:r w:rsidRPr="00ED0A50">
        <w:rPr>
          <w:rFonts w:ascii="Georgia" w:hAnsi="Georgia"/>
          <w:b/>
          <w:sz w:val="18"/>
          <w:szCs w:val="18"/>
        </w:rPr>
        <w:t>Scene I</w:t>
      </w:r>
    </w:p>
    <w:p w:rsidR="00B7487D" w:rsidRPr="00ED0A50" w:rsidRDefault="00B7487D" w:rsidP="00B7487D">
      <w:pPr>
        <w:rPr>
          <w:rFonts w:ascii="Georgia" w:hAnsi="Georgia"/>
          <w:sz w:val="18"/>
          <w:szCs w:val="18"/>
        </w:rPr>
      </w:pPr>
    </w:p>
    <w:p w:rsidR="00B7487D" w:rsidRPr="00ED0A50" w:rsidRDefault="00B7487D" w:rsidP="00B7487D">
      <w:pPr>
        <w:rPr>
          <w:rFonts w:ascii="Georgia" w:hAnsi="Georgia"/>
          <w:sz w:val="18"/>
          <w:szCs w:val="18"/>
        </w:rPr>
      </w:pPr>
      <w:r w:rsidRPr="00ED0A50">
        <w:rPr>
          <w:rFonts w:ascii="Georgia" w:hAnsi="Georgia"/>
          <w:sz w:val="18"/>
          <w:szCs w:val="18"/>
        </w:rPr>
        <w:t xml:space="preserve">1.  When </w:t>
      </w:r>
      <w:proofErr w:type="spellStart"/>
      <w:r w:rsidRPr="00ED0A50">
        <w:rPr>
          <w:rFonts w:ascii="Georgia" w:hAnsi="Georgia"/>
          <w:sz w:val="18"/>
          <w:szCs w:val="18"/>
        </w:rPr>
        <w:t>Banquo</w:t>
      </w:r>
      <w:proofErr w:type="spellEnd"/>
      <w:r w:rsidRPr="00ED0A50">
        <w:rPr>
          <w:rFonts w:ascii="Georgia" w:hAnsi="Georgia"/>
          <w:sz w:val="18"/>
          <w:szCs w:val="18"/>
        </w:rPr>
        <w:t xml:space="preserve"> remarks that the night is especially dark, the audience can conclude that nature somehow reflects what is going on in the affairs of people.  The dark night, in other words, reflects Macbeth’s dark desires.  What atmosphere is created through the use of this device in this scene?</w:t>
      </w:r>
    </w:p>
    <w:p w:rsidR="00B7487D" w:rsidRPr="00ED0A50" w:rsidRDefault="00B7487D" w:rsidP="00B7487D">
      <w:pPr>
        <w:rPr>
          <w:rFonts w:ascii="Georgia" w:hAnsi="Georgia"/>
          <w:sz w:val="18"/>
          <w:szCs w:val="18"/>
        </w:rPr>
      </w:pPr>
    </w:p>
    <w:p w:rsidR="00B7487D" w:rsidRPr="00ED0A50" w:rsidRDefault="00B7487D" w:rsidP="00B7487D">
      <w:pPr>
        <w:rPr>
          <w:rFonts w:ascii="Georgia" w:hAnsi="Georgia"/>
          <w:sz w:val="18"/>
          <w:szCs w:val="18"/>
        </w:rPr>
      </w:pPr>
      <w:r w:rsidRPr="00ED0A50">
        <w:rPr>
          <w:rFonts w:ascii="Georgia" w:hAnsi="Georgia"/>
          <w:sz w:val="18"/>
          <w:szCs w:val="18"/>
        </w:rPr>
        <w:t xml:space="preserve">2.  What purpose does the scene between Macbeth and </w:t>
      </w:r>
      <w:proofErr w:type="spellStart"/>
      <w:r w:rsidRPr="00ED0A50">
        <w:rPr>
          <w:rFonts w:ascii="Georgia" w:hAnsi="Georgia"/>
          <w:sz w:val="18"/>
          <w:szCs w:val="18"/>
        </w:rPr>
        <w:t>Banquo</w:t>
      </w:r>
      <w:proofErr w:type="spellEnd"/>
      <w:r w:rsidRPr="00ED0A50">
        <w:rPr>
          <w:rFonts w:ascii="Georgia" w:hAnsi="Georgia"/>
          <w:sz w:val="18"/>
          <w:szCs w:val="18"/>
        </w:rPr>
        <w:t xml:space="preserve"> serve?  What evidence is there that </w:t>
      </w:r>
      <w:proofErr w:type="spellStart"/>
      <w:r w:rsidRPr="00ED0A50">
        <w:rPr>
          <w:rFonts w:ascii="Georgia" w:hAnsi="Georgia"/>
          <w:sz w:val="18"/>
          <w:szCs w:val="18"/>
        </w:rPr>
        <w:t>Banquo</w:t>
      </w:r>
      <w:proofErr w:type="spellEnd"/>
      <w:r w:rsidRPr="00ED0A50">
        <w:rPr>
          <w:rFonts w:ascii="Georgia" w:hAnsi="Georgia"/>
          <w:sz w:val="18"/>
          <w:szCs w:val="18"/>
        </w:rPr>
        <w:t xml:space="preserve"> is suspicious of Macbeth?</w:t>
      </w:r>
    </w:p>
    <w:p w:rsidR="00B7487D" w:rsidRPr="00ED0A50" w:rsidRDefault="00B7487D" w:rsidP="00B7487D">
      <w:pPr>
        <w:rPr>
          <w:rFonts w:ascii="Georgia" w:hAnsi="Georgia"/>
          <w:sz w:val="18"/>
          <w:szCs w:val="18"/>
        </w:rPr>
      </w:pPr>
    </w:p>
    <w:p w:rsidR="00B7487D" w:rsidRPr="00ED0A50" w:rsidRDefault="00B7487D" w:rsidP="00B7487D">
      <w:pPr>
        <w:rPr>
          <w:rFonts w:ascii="Georgia" w:hAnsi="Georgia"/>
          <w:sz w:val="18"/>
          <w:szCs w:val="18"/>
        </w:rPr>
      </w:pPr>
      <w:r w:rsidRPr="00ED0A50">
        <w:rPr>
          <w:rFonts w:ascii="Georgia" w:hAnsi="Georgia"/>
          <w:sz w:val="18"/>
          <w:szCs w:val="18"/>
        </w:rPr>
        <w:t xml:space="preserve">3.  In Macbeth’s </w:t>
      </w:r>
      <w:r w:rsidRPr="00ED0A50">
        <w:rPr>
          <w:rFonts w:ascii="Georgia" w:hAnsi="Georgia"/>
          <w:i/>
          <w:sz w:val="18"/>
          <w:szCs w:val="18"/>
        </w:rPr>
        <w:t>aside</w:t>
      </w:r>
      <w:r w:rsidRPr="00ED0A50">
        <w:rPr>
          <w:rFonts w:ascii="Georgia" w:hAnsi="Georgia"/>
          <w:sz w:val="18"/>
          <w:szCs w:val="18"/>
        </w:rPr>
        <w:t xml:space="preserve"> in Act I, scene III (beginning of line 140), the audience learns that Macbeth has an overactive imagination.  To Macbeth, “Present fears/ Are less than horrible imaginings”.  How would you describe Macbeth’s state of mind as he makes his way to King Duncan’s chambers?</w:t>
      </w:r>
    </w:p>
    <w:p w:rsidR="00B7487D" w:rsidRPr="00ED0A50" w:rsidRDefault="00B7487D" w:rsidP="00B7487D">
      <w:pPr>
        <w:rPr>
          <w:rFonts w:ascii="Georgia" w:hAnsi="Georgia"/>
          <w:sz w:val="18"/>
          <w:szCs w:val="18"/>
        </w:rPr>
      </w:pPr>
    </w:p>
    <w:p w:rsidR="00B7487D" w:rsidRPr="00ED0A50" w:rsidRDefault="00B7487D" w:rsidP="00B7487D">
      <w:pPr>
        <w:rPr>
          <w:rFonts w:ascii="Georgia" w:hAnsi="Georgia"/>
          <w:b/>
          <w:sz w:val="18"/>
          <w:szCs w:val="18"/>
        </w:rPr>
      </w:pPr>
      <w:r w:rsidRPr="00ED0A50">
        <w:rPr>
          <w:rFonts w:ascii="Georgia" w:hAnsi="Georgia"/>
          <w:b/>
          <w:sz w:val="18"/>
          <w:szCs w:val="18"/>
        </w:rPr>
        <w:t>Scene II</w:t>
      </w:r>
    </w:p>
    <w:p w:rsidR="00B7487D" w:rsidRPr="00ED0A50" w:rsidRDefault="00B7487D" w:rsidP="00B7487D">
      <w:pPr>
        <w:rPr>
          <w:rFonts w:ascii="Georgia" w:hAnsi="Georgia"/>
          <w:sz w:val="18"/>
          <w:szCs w:val="18"/>
        </w:rPr>
      </w:pPr>
    </w:p>
    <w:p w:rsidR="00B7487D" w:rsidRPr="00287609" w:rsidRDefault="00B7487D" w:rsidP="00287609">
      <w:pPr>
        <w:pStyle w:val="ListParagraph"/>
        <w:numPr>
          <w:ilvl w:val="0"/>
          <w:numId w:val="5"/>
        </w:numPr>
        <w:ind w:left="270" w:hanging="270"/>
        <w:rPr>
          <w:rFonts w:ascii="Georgia" w:hAnsi="Georgia"/>
          <w:sz w:val="18"/>
          <w:szCs w:val="18"/>
        </w:rPr>
      </w:pPr>
      <w:r w:rsidRPr="00287609">
        <w:rPr>
          <w:rFonts w:ascii="Georgia" w:hAnsi="Georgia"/>
          <w:sz w:val="18"/>
          <w:szCs w:val="18"/>
        </w:rPr>
        <w:t>What evidence is there that Lady Macbeth is not as strong as she would like be?  What does she warn Macbeth the dangers of thinking too deeply on their deeds?</w:t>
      </w:r>
    </w:p>
    <w:p w:rsidR="00B7487D" w:rsidRPr="00ED0A50" w:rsidRDefault="00B7487D" w:rsidP="00B7487D">
      <w:pPr>
        <w:rPr>
          <w:rFonts w:ascii="Georgia" w:hAnsi="Georgia"/>
          <w:sz w:val="18"/>
          <w:szCs w:val="18"/>
        </w:rPr>
      </w:pPr>
    </w:p>
    <w:p w:rsidR="00B7487D" w:rsidRPr="00ED0A50" w:rsidRDefault="00B7487D" w:rsidP="00B7487D">
      <w:pPr>
        <w:rPr>
          <w:rFonts w:ascii="Georgia" w:hAnsi="Georgia"/>
          <w:sz w:val="18"/>
          <w:szCs w:val="18"/>
        </w:rPr>
      </w:pPr>
      <w:r w:rsidRPr="00ED0A50">
        <w:rPr>
          <w:rFonts w:ascii="Georgia" w:hAnsi="Georgia"/>
          <w:sz w:val="18"/>
          <w:szCs w:val="18"/>
        </w:rPr>
        <w:t>2.  Duncan is murdered off stage.  Why do you think Shakespeare would have this?</w:t>
      </w:r>
    </w:p>
    <w:p w:rsidR="00B7487D" w:rsidRPr="00ED0A50" w:rsidRDefault="00B7487D" w:rsidP="00B7487D">
      <w:pPr>
        <w:rPr>
          <w:rFonts w:ascii="Georgia" w:hAnsi="Georgia"/>
          <w:sz w:val="18"/>
          <w:szCs w:val="18"/>
        </w:rPr>
      </w:pPr>
    </w:p>
    <w:p w:rsidR="00B7487D" w:rsidRPr="00ED0A50" w:rsidRDefault="00B7487D" w:rsidP="00B7487D">
      <w:pPr>
        <w:rPr>
          <w:rFonts w:ascii="Georgia" w:hAnsi="Georgia"/>
          <w:sz w:val="18"/>
          <w:szCs w:val="18"/>
        </w:rPr>
      </w:pPr>
      <w:r w:rsidRPr="00ED0A50">
        <w:rPr>
          <w:rFonts w:ascii="Georgia" w:hAnsi="Georgia"/>
          <w:sz w:val="18"/>
          <w:szCs w:val="18"/>
        </w:rPr>
        <w:t>3.  Lady Macbeth suggests that she would kill King Duncan herself.  Why does she change her mind?  What does this emphasize about her character?</w:t>
      </w:r>
    </w:p>
    <w:p w:rsidR="00B7487D" w:rsidRPr="00ED0A50" w:rsidRDefault="00B7487D" w:rsidP="00B7487D">
      <w:pPr>
        <w:rPr>
          <w:rFonts w:ascii="Georgia" w:hAnsi="Georgia"/>
          <w:sz w:val="18"/>
          <w:szCs w:val="18"/>
        </w:rPr>
      </w:pPr>
    </w:p>
    <w:p w:rsidR="00B7487D" w:rsidRPr="00ED0A50" w:rsidRDefault="00B7487D" w:rsidP="00B7487D">
      <w:pPr>
        <w:rPr>
          <w:rFonts w:ascii="Georgia" w:hAnsi="Georgia"/>
          <w:sz w:val="18"/>
          <w:szCs w:val="18"/>
        </w:rPr>
      </w:pPr>
      <w:r w:rsidRPr="00ED0A50">
        <w:rPr>
          <w:rFonts w:ascii="Georgia" w:hAnsi="Georgia"/>
          <w:sz w:val="18"/>
          <w:szCs w:val="18"/>
        </w:rPr>
        <w:t>4.  What sentiment does Macbeth express at the end of this scene?  What does this reveal about Macbeth’s character?  Why would it be necessary to emphasize this point?</w:t>
      </w:r>
    </w:p>
    <w:p w:rsidR="00B7487D" w:rsidRPr="00ED0A50" w:rsidRDefault="00B7487D" w:rsidP="00B7487D">
      <w:pPr>
        <w:rPr>
          <w:rFonts w:ascii="Georgia" w:hAnsi="Georgia"/>
          <w:sz w:val="18"/>
          <w:szCs w:val="18"/>
        </w:rPr>
      </w:pPr>
    </w:p>
    <w:p w:rsidR="00B7487D" w:rsidRPr="00ED0A50" w:rsidRDefault="00B7487D" w:rsidP="00B7487D">
      <w:pPr>
        <w:rPr>
          <w:rFonts w:ascii="Georgia" w:hAnsi="Georgia"/>
          <w:b/>
          <w:sz w:val="18"/>
          <w:szCs w:val="18"/>
        </w:rPr>
      </w:pPr>
      <w:r w:rsidRPr="00ED0A50">
        <w:rPr>
          <w:rFonts w:ascii="Georgia" w:hAnsi="Georgia"/>
          <w:b/>
          <w:sz w:val="18"/>
          <w:szCs w:val="18"/>
        </w:rPr>
        <w:t>Scene III</w:t>
      </w:r>
    </w:p>
    <w:p w:rsidR="00B7487D" w:rsidRPr="00ED0A50" w:rsidRDefault="00B7487D" w:rsidP="00B7487D">
      <w:pPr>
        <w:rPr>
          <w:rFonts w:ascii="Georgia" w:hAnsi="Georgia"/>
          <w:sz w:val="18"/>
          <w:szCs w:val="18"/>
        </w:rPr>
      </w:pPr>
    </w:p>
    <w:p w:rsidR="00B7487D" w:rsidRPr="00ED0A50" w:rsidRDefault="00B7487D" w:rsidP="00B7487D">
      <w:pPr>
        <w:rPr>
          <w:rFonts w:ascii="Georgia" w:hAnsi="Georgia"/>
          <w:sz w:val="18"/>
          <w:szCs w:val="18"/>
        </w:rPr>
      </w:pPr>
      <w:r w:rsidRPr="00ED0A50">
        <w:rPr>
          <w:rFonts w:ascii="Georgia" w:hAnsi="Georgia"/>
          <w:sz w:val="18"/>
          <w:szCs w:val="18"/>
        </w:rPr>
        <w:t>1.  How does the night, as described by Lennox, compare with the night as experienced by the Macbeths in the previous scene?</w:t>
      </w:r>
    </w:p>
    <w:p w:rsidR="00B7487D" w:rsidRPr="00ED0A50" w:rsidRDefault="00B7487D" w:rsidP="00B7487D">
      <w:pPr>
        <w:rPr>
          <w:rFonts w:ascii="Georgia" w:hAnsi="Georgia"/>
          <w:sz w:val="18"/>
          <w:szCs w:val="18"/>
        </w:rPr>
      </w:pPr>
    </w:p>
    <w:p w:rsidR="00B7487D" w:rsidRPr="00ED0A50" w:rsidRDefault="00B7487D" w:rsidP="00B7487D">
      <w:pPr>
        <w:rPr>
          <w:rFonts w:ascii="Georgia" w:hAnsi="Georgia"/>
          <w:sz w:val="18"/>
          <w:szCs w:val="18"/>
        </w:rPr>
      </w:pPr>
      <w:r w:rsidRPr="00ED0A50">
        <w:rPr>
          <w:rFonts w:ascii="Georgia" w:hAnsi="Georgia"/>
          <w:sz w:val="18"/>
          <w:szCs w:val="18"/>
        </w:rPr>
        <w:t>2.  Use a T-Chart to compare Macbeth in this scene and the previous.</w:t>
      </w:r>
    </w:p>
    <w:p w:rsidR="00B7487D" w:rsidRPr="00ED0A50" w:rsidRDefault="00B7487D" w:rsidP="00B7487D">
      <w:pPr>
        <w:rPr>
          <w:rFonts w:ascii="Georgia" w:hAnsi="Georgia"/>
          <w:sz w:val="18"/>
          <w:szCs w:val="18"/>
        </w:rPr>
      </w:pPr>
    </w:p>
    <w:p w:rsidR="00B7487D" w:rsidRPr="00ED0A50" w:rsidRDefault="00B7487D" w:rsidP="00B7487D">
      <w:pPr>
        <w:rPr>
          <w:rFonts w:ascii="Georgia" w:hAnsi="Georgia"/>
          <w:sz w:val="18"/>
          <w:szCs w:val="18"/>
        </w:rPr>
      </w:pPr>
      <w:r w:rsidRPr="00ED0A50">
        <w:rPr>
          <w:rFonts w:ascii="Georgia" w:hAnsi="Georgia"/>
          <w:sz w:val="18"/>
          <w:szCs w:val="18"/>
        </w:rPr>
        <w:t>3.  Lady Macbeth takes centre stage twice in this scene.  What do her actions reveal about her character?  Does she genuinely faint or is she deliberately diverting attention away from Macbeth?</w:t>
      </w:r>
    </w:p>
    <w:p w:rsidR="00B7487D" w:rsidRPr="00ED0A50" w:rsidRDefault="00B7487D" w:rsidP="00B7487D">
      <w:pPr>
        <w:rPr>
          <w:rFonts w:ascii="Georgia" w:hAnsi="Georgia"/>
          <w:sz w:val="18"/>
          <w:szCs w:val="18"/>
        </w:rPr>
      </w:pPr>
    </w:p>
    <w:p w:rsidR="00B7487D" w:rsidRPr="00ED0A50" w:rsidRDefault="00B7487D" w:rsidP="00B7487D">
      <w:pPr>
        <w:rPr>
          <w:rFonts w:ascii="Georgia" w:hAnsi="Georgia"/>
          <w:sz w:val="18"/>
          <w:szCs w:val="18"/>
        </w:rPr>
      </w:pPr>
      <w:r w:rsidRPr="00ED0A50">
        <w:rPr>
          <w:rFonts w:ascii="Georgia" w:hAnsi="Georgia"/>
          <w:sz w:val="18"/>
          <w:szCs w:val="18"/>
        </w:rPr>
        <w:t>4. Why is Malcolm unwilling to put on appearances for the sake of the Scottish Lords?</w:t>
      </w:r>
    </w:p>
    <w:p w:rsidR="00B7487D" w:rsidRPr="00ED0A50" w:rsidRDefault="00B7487D" w:rsidP="00B7487D">
      <w:pPr>
        <w:rPr>
          <w:rFonts w:ascii="Georgia" w:hAnsi="Georgia"/>
          <w:sz w:val="18"/>
          <w:szCs w:val="18"/>
        </w:rPr>
      </w:pPr>
    </w:p>
    <w:p w:rsidR="00B7487D" w:rsidRPr="00ED0A50" w:rsidRDefault="00B7487D" w:rsidP="00B7487D">
      <w:pPr>
        <w:rPr>
          <w:rFonts w:ascii="Georgia" w:hAnsi="Georgia"/>
          <w:b/>
          <w:sz w:val="18"/>
          <w:szCs w:val="18"/>
        </w:rPr>
      </w:pPr>
      <w:r w:rsidRPr="00ED0A50">
        <w:rPr>
          <w:rFonts w:ascii="Georgia" w:hAnsi="Georgia"/>
          <w:b/>
          <w:sz w:val="18"/>
          <w:szCs w:val="18"/>
        </w:rPr>
        <w:t>Scene IV</w:t>
      </w:r>
    </w:p>
    <w:p w:rsidR="00B7487D" w:rsidRPr="00ED0A50" w:rsidRDefault="00B7487D" w:rsidP="00B7487D">
      <w:pPr>
        <w:rPr>
          <w:rFonts w:ascii="Georgia" w:hAnsi="Georgia"/>
          <w:b/>
          <w:sz w:val="18"/>
          <w:szCs w:val="18"/>
        </w:rPr>
      </w:pPr>
    </w:p>
    <w:p w:rsidR="00B7487D" w:rsidRPr="00ED0A50" w:rsidRDefault="00B7487D" w:rsidP="00B7487D">
      <w:pPr>
        <w:rPr>
          <w:rFonts w:ascii="Georgia" w:hAnsi="Georgia"/>
          <w:sz w:val="18"/>
          <w:szCs w:val="18"/>
        </w:rPr>
      </w:pPr>
      <w:r w:rsidRPr="00ED0A50">
        <w:rPr>
          <w:rFonts w:ascii="Georgia" w:hAnsi="Georgia"/>
          <w:sz w:val="18"/>
          <w:szCs w:val="18"/>
        </w:rPr>
        <w:t xml:space="preserve">1.  </w:t>
      </w:r>
      <w:proofErr w:type="spellStart"/>
      <w:r w:rsidRPr="00ED0A50">
        <w:rPr>
          <w:rFonts w:ascii="Georgia" w:hAnsi="Georgia"/>
          <w:sz w:val="18"/>
          <w:szCs w:val="18"/>
        </w:rPr>
        <w:t>Macduff</w:t>
      </w:r>
      <w:proofErr w:type="spellEnd"/>
      <w:r w:rsidRPr="00ED0A50">
        <w:rPr>
          <w:rFonts w:ascii="Georgia" w:hAnsi="Georgia"/>
          <w:sz w:val="18"/>
          <w:szCs w:val="18"/>
        </w:rPr>
        <w:t xml:space="preserve"> refuses to go to Scone to see Macbeth crowned.  What reasons do you think he has for his decision?  What are your first impressions of </w:t>
      </w:r>
      <w:proofErr w:type="spellStart"/>
      <w:r w:rsidRPr="00ED0A50">
        <w:rPr>
          <w:rFonts w:ascii="Georgia" w:hAnsi="Georgia"/>
          <w:sz w:val="18"/>
          <w:szCs w:val="18"/>
        </w:rPr>
        <w:t>Macduff</w:t>
      </w:r>
      <w:proofErr w:type="spellEnd"/>
      <w:r w:rsidRPr="00ED0A50">
        <w:rPr>
          <w:rFonts w:ascii="Georgia" w:hAnsi="Georgia"/>
          <w:sz w:val="18"/>
          <w:szCs w:val="18"/>
        </w:rPr>
        <w:t xml:space="preserve"> (use this scene and previous)?</w:t>
      </w:r>
    </w:p>
    <w:p w:rsidR="00B7487D" w:rsidRPr="00ED0A50" w:rsidRDefault="00B7487D" w:rsidP="00B7487D">
      <w:pPr>
        <w:jc w:val="center"/>
        <w:rPr>
          <w:rFonts w:ascii="Georgia" w:hAnsi="Georgia"/>
          <w:sz w:val="18"/>
          <w:szCs w:val="18"/>
        </w:rPr>
      </w:pPr>
    </w:p>
    <w:p w:rsidR="00FE32BF" w:rsidRPr="00ED0A50" w:rsidRDefault="00FE32BF" w:rsidP="00287609">
      <w:pPr>
        <w:rPr>
          <w:rFonts w:ascii="Georgia" w:hAnsi="Georgia"/>
          <w:sz w:val="18"/>
          <w:szCs w:val="18"/>
        </w:rPr>
      </w:pPr>
    </w:p>
    <w:sectPr w:rsidR="00FE32BF" w:rsidRPr="00ED0A50" w:rsidSect="002E6057">
      <w:pgSz w:w="15840" w:h="12240" w:orient="landscape" w:code="1"/>
      <w:pgMar w:top="450" w:right="900" w:bottom="5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E7F02"/>
    <w:multiLevelType w:val="hybridMultilevel"/>
    <w:tmpl w:val="44362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E336C"/>
    <w:multiLevelType w:val="hybridMultilevel"/>
    <w:tmpl w:val="FC666F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E0B65DC"/>
    <w:multiLevelType w:val="hybridMultilevel"/>
    <w:tmpl w:val="F592861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B401BB"/>
    <w:multiLevelType w:val="hybridMultilevel"/>
    <w:tmpl w:val="444EC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327291"/>
    <w:multiLevelType w:val="hybridMultilevel"/>
    <w:tmpl w:val="B106D7D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2"/>
  <w:displayVerticalDrawingGridEvery w:val="2"/>
  <w:characterSpacingControl w:val="doNotCompress"/>
  <w:compat/>
  <w:rsids>
    <w:rsidRoot w:val="00FE32BF"/>
    <w:rsid w:val="00133723"/>
    <w:rsid w:val="00287609"/>
    <w:rsid w:val="002E6057"/>
    <w:rsid w:val="00320164"/>
    <w:rsid w:val="003752C7"/>
    <w:rsid w:val="003F0208"/>
    <w:rsid w:val="004C0D39"/>
    <w:rsid w:val="00555EB0"/>
    <w:rsid w:val="00796D15"/>
    <w:rsid w:val="007E4A89"/>
    <w:rsid w:val="00807DF8"/>
    <w:rsid w:val="0082475C"/>
    <w:rsid w:val="008A705F"/>
    <w:rsid w:val="00913EC6"/>
    <w:rsid w:val="00B578F9"/>
    <w:rsid w:val="00B7487D"/>
    <w:rsid w:val="00BA67D1"/>
    <w:rsid w:val="00BD2564"/>
    <w:rsid w:val="00CE449A"/>
    <w:rsid w:val="00ED0A50"/>
    <w:rsid w:val="00FE32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3723"/>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6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4BF1DE4E81D646BF31D858B1ED3DB9" ma:contentTypeVersion="1" ma:contentTypeDescription="Create a new document." ma:contentTypeScope="" ma:versionID="0fede12121636a50c51a4ab6b6fa6bcc">
  <xsd:schema xmlns:xsd="http://www.w3.org/2001/XMLSchema" xmlns:xs="http://www.w3.org/2001/XMLSchema" xmlns:p="http://schemas.microsoft.com/office/2006/metadata/properties" xmlns:ns2="a1c4832e-38d7-47d5-ac6a-07723ea7b2ba" targetNamespace="http://schemas.microsoft.com/office/2006/metadata/properties" ma:root="true" ma:fieldsID="542bf30d59a07a1d63f0e7fc9d3190fc" ns2:_="">
    <xsd:import namespace="a1c4832e-38d7-47d5-ac6a-07723ea7b2ba"/>
    <xsd:element name="properties">
      <xsd:complexType>
        <xsd:sequence>
          <xsd:element name="documentManagement">
            <xsd:complexType>
              <xsd:all>
                <xsd:element ref="ns2:Related_x0020_Class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4832e-38d7-47d5-ac6a-07723ea7b2ba" elementFormDefault="qualified">
    <xsd:import namespace="http://schemas.microsoft.com/office/2006/documentManagement/types"/>
    <xsd:import namespace="http://schemas.microsoft.com/office/infopath/2007/PartnerControls"/>
    <xsd:element name="Related_x0020_Class_x0020_Topic" ma:index="8" nillable="true" ma:displayName="Related Class Topic" ma:list="{52a86fb6-3830-431e-aa2e-18fc43557152}" ma:internalName="Related_x0020_Class_x0020_Topic" ma:showField="Title" ma:web="c35f80ca-a443-487f-b77e-96e1cee678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Related_x0020_Class_x0020_Topic xmlns="a1c4832e-38d7-47d5-ac6a-07723ea7b2ba"/>
  </documentManagement>
</p:properties>
</file>

<file path=customXml/itemProps1.xml><?xml version="1.0" encoding="utf-8"?>
<ds:datastoreItem xmlns:ds="http://schemas.openxmlformats.org/officeDocument/2006/customXml" ds:itemID="{7C35B8C5-B27A-40E5-B4B3-32CE5E7F329B}">
  <ds:schemaRefs>
    <ds:schemaRef ds:uri="http://schemas.microsoft.com/office/2006/metadata/longProperties"/>
  </ds:schemaRefs>
</ds:datastoreItem>
</file>

<file path=customXml/itemProps2.xml><?xml version="1.0" encoding="utf-8"?>
<ds:datastoreItem xmlns:ds="http://schemas.openxmlformats.org/officeDocument/2006/customXml" ds:itemID="{68C7F35D-2B38-4D89-B8A4-3E007892C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4832e-38d7-47d5-ac6a-07723ea7b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3E791C-5690-4176-BE31-03723A1C362E}">
  <ds:schemaRefs>
    <ds:schemaRef ds:uri="http://schemas.microsoft.com/sharepoint/v3/contenttype/forms"/>
  </ds:schemaRefs>
</ds:datastoreItem>
</file>

<file path=customXml/itemProps4.xml><?xml version="1.0" encoding="utf-8"?>
<ds:datastoreItem xmlns:ds="http://schemas.openxmlformats.org/officeDocument/2006/customXml" ds:itemID="{3BA147AF-4B3D-4CA1-B863-4B893DA892C7}">
  <ds:schemaRefs>
    <ds:schemaRef ds:uri="http://schemas.openxmlformats.org/officeDocument/2006/bibliography"/>
  </ds:schemaRefs>
</ds:datastoreItem>
</file>

<file path=customXml/itemProps5.xml><?xml version="1.0" encoding="utf-8"?>
<ds:datastoreItem xmlns:ds="http://schemas.openxmlformats.org/officeDocument/2006/customXml" ds:itemID="{60F47CCB-5940-4C9D-942A-E2219A967739}">
  <ds:schemaRefs>
    <ds:schemaRef ds:uri="http://schemas.microsoft.com/office/2006/metadata/properties"/>
    <ds:schemaRef ds:uri="a1c4832e-38d7-47d5-ac6a-07723ea7b2b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686</Words>
  <Characters>3336</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Macbeth Act II comprehension Questions</vt:lpstr>
    </vt:vector>
  </TitlesOfParts>
  <Company>WCDSB</Company>
  <LinksUpToDate>false</LinksUpToDate>
  <CharactersWithSpaces>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Act II comprehension Questions</dc:title>
  <dc:subject/>
  <dc:creator>ITS</dc:creator>
  <cp:keywords/>
  <dc:description/>
  <cp:lastModifiedBy>pete</cp:lastModifiedBy>
  <cp:revision>11</cp:revision>
  <cp:lastPrinted>2014-05-13T11:36:00Z</cp:lastPrinted>
  <dcterms:created xsi:type="dcterms:W3CDTF">2012-12-17T16:02:00Z</dcterms:created>
  <dcterms:modified xsi:type="dcterms:W3CDTF">2014-05-13T11:36:00Z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Amy Healy</vt:lpwstr>
  </property>
  <property fmtid="{D5CDD505-2E9C-101B-9397-08002B2CF9AE}" pid="4" name="xd_Signature">
    <vt:lpwstr/>
  </property>
  <property fmtid="{D5CDD505-2E9C-101B-9397-08002B2CF9AE}" pid="5" name="display_urn:schemas-microsoft-com:office:office#Author">
    <vt:lpwstr>Amy Healy</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ies>
</file>